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13" w:type="dxa"/>
        <w:tblLook w:val="04A0"/>
      </w:tblPr>
      <w:tblGrid>
        <w:gridCol w:w="4077"/>
        <w:gridCol w:w="5336"/>
      </w:tblGrid>
      <w:tr w:rsidR="00A53688" w:rsidTr="00C54CA5">
        <w:trPr>
          <w:trHeight w:val="276"/>
        </w:trPr>
        <w:tc>
          <w:tcPr>
            <w:tcW w:w="4077" w:type="dxa"/>
            <w:hideMark/>
          </w:tcPr>
          <w:p w:rsidR="00A53688" w:rsidRDefault="00A53688" w:rsidP="00C54CA5">
            <w:pPr>
              <w:tabs>
                <w:tab w:val="num" w:pos="240"/>
              </w:tabs>
              <w:ind w:right="-1"/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«СОГЛАСОВАНО»</w:t>
            </w:r>
          </w:p>
        </w:tc>
        <w:tc>
          <w:tcPr>
            <w:tcW w:w="5336" w:type="dxa"/>
            <w:hideMark/>
          </w:tcPr>
          <w:p w:rsidR="00A53688" w:rsidRDefault="00A53688" w:rsidP="00C54CA5">
            <w:pPr>
              <w:tabs>
                <w:tab w:val="num" w:pos="240"/>
              </w:tabs>
              <w:ind w:left="1310" w:right="-1"/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«УТВЕРЖДЕНО»</w:t>
            </w:r>
          </w:p>
        </w:tc>
      </w:tr>
      <w:tr w:rsidR="00A53688" w:rsidTr="00C54CA5">
        <w:trPr>
          <w:trHeight w:val="553"/>
        </w:trPr>
        <w:tc>
          <w:tcPr>
            <w:tcW w:w="4077" w:type="dxa"/>
            <w:hideMark/>
          </w:tcPr>
          <w:p w:rsidR="00A53688" w:rsidRDefault="00A53688" w:rsidP="00C54CA5">
            <w:pPr>
              <w:tabs>
                <w:tab w:val="num" w:pos="240"/>
              </w:tabs>
              <w:ind w:right="-1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Председатель </w:t>
            </w:r>
            <w:proofErr w:type="gramStart"/>
            <w:r>
              <w:rPr>
                <w:rFonts w:eastAsia="Calibri"/>
                <w:lang w:eastAsia="en-US"/>
              </w:rPr>
              <w:t>профсоюзного</w:t>
            </w:r>
            <w:proofErr w:type="gramEnd"/>
          </w:p>
          <w:p w:rsidR="00A53688" w:rsidRDefault="00A53688" w:rsidP="00C54CA5">
            <w:pPr>
              <w:tabs>
                <w:tab w:val="num" w:pos="240"/>
              </w:tabs>
              <w:ind w:right="-1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комитета МБДОУ №90</w:t>
            </w:r>
          </w:p>
        </w:tc>
        <w:tc>
          <w:tcPr>
            <w:tcW w:w="5336" w:type="dxa"/>
            <w:hideMark/>
          </w:tcPr>
          <w:p w:rsidR="00A53688" w:rsidRDefault="00A53688" w:rsidP="00C54CA5">
            <w:pPr>
              <w:tabs>
                <w:tab w:val="num" w:pos="240"/>
              </w:tabs>
              <w:ind w:left="1310" w:right="-1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Заведующий </w:t>
            </w:r>
          </w:p>
          <w:p w:rsidR="00A53688" w:rsidRDefault="00A53688" w:rsidP="00C54CA5">
            <w:pPr>
              <w:tabs>
                <w:tab w:val="num" w:pos="240"/>
              </w:tabs>
              <w:ind w:left="1310" w:right="-1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МБДОУ  № 90 </w:t>
            </w:r>
          </w:p>
        </w:tc>
      </w:tr>
      <w:tr w:rsidR="00A53688" w:rsidTr="00C54CA5">
        <w:trPr>
          <w:trHeight w:val="276"/>
        </w:trPr>
        <w:tc>
          <w:tcPr>
            <w:tcW w:w="4077" w:type="dxa"/>
            <w:hideMark/>
          </w:tcPr>
          <w:p w:rsidR="00A53688" w:rsidRDefault="00A53688" w:rsidP="00C54CA5">
            <w:pPr>
              <w:tabs>
                <w:tab w:val="num" w:pos="240"/>
              </w:tabs>
              <w:ind w:right="-1"/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____________Фаттахутдинова</w:t>
            </w:r>
            <w:proofErr w:type="spellEnd"/>
            <w:r>
              <w:rPr>
                <w:rFonts w:eastAsia="Calibri"/>
                <w:lang w:eastAsia="en-US"/>
              </w:rPr>
              <w:t xml:space="preserve"> А.И.  </w:t>
            </w:r>
          </w:p>
        </w:tc>
        <w:tc>
          <w:tcPr>
            <w:tcW w:w="5336" w:type="dxa"/>
            <w:hideMark/>
          </w:tcPr>
          <w:p w:rsidR="00A53688" w:rsidRDefault="00A53688" w:rsidP="00C54CA5">
            <w:pPr>
              <w:tabs>
                <w:tab w:val="num" w:pos="240"/>
              </w:tabs>
              <w:ind w:left="1310" w:right="-1"/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___________Зайнутдинова</w:t>
            </w:r>
            <w:proofErr w:type="spellEnd"/>
            <w:r>
              <w:rPr>
                <w:rFonts w:eastAsia="Calibri"/>
                <w:lang w:eastAsia="en-US"/>
              </w:rPr>
              <w:t xml:space="preserve"> Г.Р. </w:t>
            </w:r>
          </w:p>
        </w:tc>
      </w:tr>
      <w:tr w:rsidR="00A53688" w:rsidTr="00C54CA5">
        <w:trPr>
          <w:trHeight w:val="276"/>
        </w:trPr>
        <w:tc>
          <w:tcPr>
            <w:tcW w:w="4077" w:type="dxa"/>
            <w:hideMark/>
          </w:tcPr>
          <w:p w:rsidR="00A53688" w:rsidRDefault="00A53688" w:rsidP="00C54CA5">
            <w:pPr>
              <w:tabs>
                <w:tab w:val="num" w:pos="240"/>
              </w:tabs>
              <w:ind w:right="-1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«____»___________20_____г.</w:t>
            </w:r>
          </w:p>
        </w:tc>
        <w:tc>
          <w:tcPr>
            <w:tcW w:w="5336" w:type="dxa"/>
            <w:hideMark/>
          </w:tcPr>
          <w:p w:rsidR="00A53688" w:rsidRDefault="00A53688" w:rsidP="00C54CA5">
            <w:pPr>
              <w:tabs>
                <w:tab w:val="num" w:pos="240"/>
              </w:tabs>
              <w:ind w:left="1310" w:right="-1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«____»___________20_____г.</w:t>
            </w:r>
          </w:p>
        </w:tc>
      </w:tr>
      <w:tr w:rsidR="00A53688" w:rsidTr="00C54CA5">
        <w:trPr>
          <w:trHeight w:val="276"/>
        </w:trPr>
        <w:tc>
          <w:tcPr>
            <w:tcW w:w="4077" w:type="dxa"/>
          </w:tcPr>
          <w:p w:rsidR="00A53688" w:rsidRDefault="00A53688" w:rsidP="00C54CA5">
            <w:pPr>
              <w:tabs>
                <w:tab w:val="num" w:pos="240"/>
              </w:tabs>
              <w:ind w:right="-1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5336" w:type="dxa"/>
          </w:tcPr>
          <w:p w:rsidR="00A53688" w:rsidRDefault="00A53688" w:rsidP="00C54CA5">
            <w:pPr>
              <w:tabs>
                <w:tab w:val="num" w:pos="240"/>
              </w:tabs>
              <w:ind w:left="1310" w:right="-1"/>
              <w:jc w:val="both"/>
              <w:rPr>
                <w:rFonts w:eastAsia="Calibri"/>
                <w:lang w:eastAsia="en-US"/>
              </w:rPr>
            </w:pPr>
          </w:p>
        </w:tc>
      </w:tr>
      <w:tr w:rsidR="00A53688" w:rsidTr="00C54CA5">
        <w:trPr>
          <w:trHeight w:val="276"/>
        </w:trPr>
        <w:tc>
          <w:tcPr>
            <w:tcW w:w="4077" w:type="dxa"/>
            <w:hideMark/>
          </w:tcPr>
          <w:p w:rsidR="00A53688" w:rsidRDefault="00A53688" w:rsidP="00C54CA5">
            <w:pPr>
              <w:tabs>
                <w:tab w:val="num" w:pos="240"/>
              </w:tabs>
              <w:ind w:right="-1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Протокол заседания профкома</w:t>
            </w:r>
          </w:p>
        </w:tc>
        <w:tc>
          <w:tcPr>
            <w:tcW w:w="5336" w:type="dxa"/>
            <w:hideMark/>
          </w:tcPr>
          <w:p w:rsidR="00A53688" w:rsidRDefault="00A53688" w:rsidP="00C54CA5">
            <w:pPr>
              <w:tabs>
                <w:tab w:val="num" w:pos="240"/>
              </w:tabs>
              <w:ind w:left="1310" w:right="-1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Приказ </w:t>
            </w:r>
          </w:p>
        </w:tc>
      </w:tr>
      <w:tr w:rsidR="00A53688" w:rsidTr="00C54CA5">
        <w:trPr>
          <w:trHeight w:val="276"/>
        </w:trPr>
        <w:tc>
          <w:tcPr>
            <w:tcW w:w="4077" w:type="dxa"/>
            <w:hideMark/>
          </w:tcPr>
          <w:p w:rsidR="00A53688" w:rsidRDefault="00A53688" w:rsidP="00C54CA5">
            <w:pPr>
              <w:tabs>
                <w:tab w:val="num" w:pos="240"/>
              </w:tabs>
              <w:ind w:right="-1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от____ ______________ 20_____г.</w:t>
            </w:r>
          </w:p>
        </w:tc>
        <w:tc>
          <w:tcPr>
            <w:tcW w:w="5336" w:type="dxa"/>
            <w:hideMark/>
          </w:tcPr>
          <w:p w:rsidR="00A53688" w:rsidRDefault="00A53688" w:rsidP="00C54CA5">
            <w:pPr>
              <w:tabs>
                <w:tab w:val="num" w:pos="240"/>
              </w:tabs>
              <w:ind w:left="1310" w:right="-1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от____ ______________ 20_____г.</w:t>
            </w:r>
          </w:p>
        </w:tc>
      </w:tr>
      <w:tr w:rsidR="00A53688" w:rsidTr="00C54CA5">
        <w:trPr>
          <w:trHeight w:val="276"/>
        </w:trPr>
        <w:tc>
          <w:tcPr>
            <w:tcW w:w="4077" w:type="dxa"/>
            <w:hideMark/>
          </w:tcPr>
          <w:p w:rsidR="00A53688" w:rsidRDefault="00A53688" w:rsidP="00C54CA5">
            <w:pPr>
              <w:tabs>
                <w:tab w:val="num" w:pos="240"/>
              </w:tabs>
              <w:ind w:right="-1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№_______</w:t>
            </w:r>
          </w:p>
        </w:tc>
        <w:tc>
          <w:tcPr>
            <w:tcW w:w="5336" w:type="dxa"/>
            <w:hideMark/>
          </w:tcPr>
          <w:p w:rsidR="00A53688" w:rsidRDefault="00A53688" w:rsidP="00C54CA5">
            <w:pPr>
              <w:tabs>
                <w:tab w:val="num" w:pos="240"/>
              </w:tabs>
              <w:ind w:left="1310" w:right="-1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№_______</w:t>
            </w:r>
          </w:p>
        </w:tc>
      </w:tr>
      <w:tr w:rsidR="00A53688" w:rsidTr="00C54CA5">
        <w:trPr>
          <w:trHeight w:val="276"/>
        </w:trPr>
        <w:tc>
          <w:tcPr>
            <w:tcW w:w="4077" w:type="dxa"/>
          </w:tcPr>
          <w:p w:rsidR="00A53688" w:rsidRDefault="00A53688" w:rsidP="00C54CA5">
            <w:pPr>
              <w:tabs>
                <w:tab w:val="num" w:pos="240"/>
              </w:tabs>
              <w:ind w:right="-1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5336" w:type="dxa"/>
          </w:tcPr>
          <w:p w:rsidR="00A53688" w:rsidRDefault="00A53688" w:rsidP="00C54CA5">
            <w:pPr>
              <w:tabs>
                <w:tab w:val="num" w:pos="240"/>
              </w:tabs>
              <w:ind w:left="1310" w:right="-1"/>
              <w:jc w:val="both"/>
              <w:rPr>
                <w:rFonts w:eastAsia="Calibri"/>
                <w:lang w:eastAsia="en-US"/>
              </w:rPr>
            </w:pPr>
          </w:p>
        </w:tc>
      </w:tr>
      <w:tr w:rsidR="00A53688" w:rsidTr="00C54CA5">
        <w:trPr>
          <w:trHeight w:val="276"/>
        </w:trPr>
        <w:tc>
          <w:tcPr>
            <w:tcW w:w="4077" w:type="dxa"/>
          </w:tcPr>
          <w:p w:rsidR="00A53688" w:rsidRDefault="00A53688" w:rsidP="00C54CA5">
            <w:pPr>
              <w:tabs>
                <w:tab w:val="num" w:pos="240"/>
              </w:tabs>
              <w:ind w:right="-1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5336" w:type="dxa"/>
            <w:hideMark/>
          </w:tcPr>
          <w:p w:rsidR="00A53688" w:rsidRDefault="00A53688" w:rsidP="00C54CA5">
            <w:pPr>
              <w:tabs>
                <w:tab w:val="num" w:pos="240"/>
              </w:tabs>
              <w:ind w:left="1310" w:right="-1"/>
              <w:jc w:val="both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 xml:space="preserve">Рассмотрено на собрании трудового коллектива </w:t>
            </w:r>
          </w:p>
        </w:tc>
      </w:tr>
      <w:tr w:rsidR="00A53688" w:rsidTr="00C54CA5">
        <w:trPr>
          <w:trHeight w:val="276"/>
        </w:trPr>
        <w:tc>
          <w:tcPr>
            <w:tcW w:w="4077" w:type="dxa"/>
          </w:tcPr>
          <w:p w:rsidR="00A53688" w:rsidRDefault="00A53688" w:rsidP="00C54CA5">
            <w:pPr>
              <w:tabs>
                <w:tab w:val="num" w:pos="240"/>
              </w:tabs>
              <w:ind w:right="-1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5336" w:type="dxa"/>
            <w:hideMark/>
          </w:tcPr>
          <w:p w:rsidR="00A53688" w:rsidRDefault="00A53688" w:rsidP="00C54CA5">
            <w:pPr>
              <w:tabs>
                <w:tab w:val="num" w:pos="240"/>
              </w:tabs>
              <w:ind w:left="1310" w:right="-1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МБДОУ №90</w:t>
            </w:r>
          </w:p>
        </w:tc>
      </w:tr>
      <w:tr w:rsidR="00A53688" w:rsidTr="00C54CA5">
        <w:trPr>
          <w:trHeight w:val="276"/>
        </w:trPr>
        <w:tc>
          <w:tcPr>
            <w:tcW w:w="4077" w:type="dxa"/>
          </w:tcPr>
          <w:p w:rsidR="00A53688" w:rsidRDefault="00A53688" w:rsidP="00C54CA5">
            <w:pPr>
              <w:tabs>
                <w:tab w:val="num" w:pos="240"/>
              </w:tabs>
              <w:ind w:right="-1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5336" w:type="dxa"/>
            <w:hideMark/>
          </w:tcPr>
          <w:p w:rsidR="00A53688" w:rsidRDefault="00A53688" w:rsidP="00C54CA5">
            <w:pPr>
              <w:tabs>
                <w:tab w:val="num" w:pos="240"/>
              </w:tabs>
              <w:ind w:left="1310" w:right="-1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Протокол №</w:t>
            </w:r>
            <w:proofErr w:type="spellStart"/>
            <w:r>
              <w:rPr>
                <w:rFonts w:eastAsia="Calibri"/>
                <w:lang w:eastAsia="en-US"/>
              </w:rPr>
              <w:t>_____от</w:t>
            </w:r>
            <w:proofErr w:type="spellEnd"/>
            <w:r>
              <w:rPr>
                <w:rFonts w:eastAsia="Calibri"/>
                <w:lang w:eastAsia="en-US"/>
              </w:rPr>
              <w:t>_______ 20___г.</w:t>
            </w:r>
          </w:p>
        </w:tc>
      </w:tr>
    </w:tbl>
    <w:p w:rsidR="00D27881" w:rsidRDefault="00D27881" w:rsidP="00D27881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jc w:val="center"/>
        <w:rPr>
          <w:b/>
        </w:rPr>
      </w:pPr>
    </w:p>
    <w:p w:rsidR="00D27881" w:rsidRDefault="00D27881" w:rsidP="00D27881">
      <w:pPr>
        <w:jc w:val="center"/>
        <w:rPr>
          <w:b/>
        </w:rPr>
      </w:pPr>
      <w:r>
        <w:rPr>
          <w:b/>
        </w:rPr>
        <w:t xml:space="preserve">Положение о прядке и сроках проведения обязательного </w:t>
      </w:r>
    </w:p>
    <w:p w:rsidR="00D27881" w:rsidRDefault="00D27881" w:rsidP="00D27881">
      <w:pPr>
        <w:jc w:val="center"/>
        <w:rPr>
          <w:b/>
        </w:rPr>
      </w:pPr>
      <w:r>
        <w:rPr>
          <w:b/>
        </w:rPr>
        <w:t xml:space="preserve">при приеме на работу и периодических повторных медицинских осмотров </w:t>
      </w:r>
    </w:p>
    <w:p w:rsidR="00D27881" w:rsidRDefault="00D27881" w:rsidP="00D27881">
      <w:pPr>
        <w:jc w:val="center"/>
        <w:rPr>
          <w:b/>
        </w:rPr>
      </w:pPr>
      <w:r>
        <w:rPr>
          <w:b/>
        </w:rPr>
        <w:t>________________________________________________</w:t>
      </w:r>
    </w:p>
    <w:p w:rsidR="00D27881" w:rsidRDefault="00D27881" w:rsidP="00D27881">
      <w:pPr>
        <w:jc w:val="center"/>
        <w:rPr>
          <w:b/>
        </w:rPr>
      </w:pPr>
      <w:r>
        <w:rPr>
          <w:b/>
        </w:rPr>
        <w:t>_______________________________ района г. Казани</w:t>
      </w:r>
    </w:p>
    <w:p w:rsidR="00D27881" w:rsidRDefault="00D27881" w:rsidP="00D27881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jc w:val="center"/>
        <w:rPr>
          <w:b/>
          <w:spacing w:val="2"/>
        </w:rPr>
      </w:pPr>
    </w:p>
    <w:p w:rsidR="00D27881" w:rsidRDefault="00D27881" w:rsidP="00D27881">
      <w:pPr>
        <w:tabs>
          <w:tab w:val="left" w:pos="5624"/>
        </w:tabs>
        <w:ind w:firstLine="567"/>
        <w:jc w:val="both"/>
        <w:outlineLvl w:val="1"/>
        <w:rPr>
          <w:kern w:val="36"/>
        </w:rPr>
      </w:pPr>
      <w:proofErr w:type="gramStart"/>
      <w:r>
        <w:rPr>
          <w:kern w:val="36"/>
        </w:rPr>
        <w:t xml:space="preserve">Настоящее Положение разработано в соответствии с Приказом Министерства здравоохранения и социального развития РФ № 302 н от 12 апреля </w:t>
      </w:r>
      <w:smartTag w:uri="urn:schemas-microsoft-com:office:smarttags" w:element="metricconverter">
        <w:smartTagPr>
          <w:attr w:name="ProductID" w:val="2011 г"/>
        </w:smartTagPr>
        <w:r>
          <w:rPr>
            <w:kern w:val="36"/>
          </w:rPr>
          <w:t>2011 г</w:t>
        </w:r>
      </w:smartTag>
      <w:r>
        <w:rPr>
          <w:kern w:val="36"/>
        </w:rPr>
        <w:t>.  «Об утверждении перечней вредных и (или) опасных производственных факторов и работ, при выполнении которых проводятся обязательные предварительные и периодические медицинские осмотры (обследования), и Порядка проведения обязательных предварительных и периодических медицинских осмотров (обследований) работников, занятых на тяжелых работах и на работах</w:t>
      </w:r>
      <w:proofErr w:type="gramEnd"/>
      <w:r>
        <w:rPr>
          <w:kern w:val="36"/>
        </w:rPr>
        <w:t xml:space="preserve"> с вредными и (или) опасными условиями труда</w:t>
      </w:r>
      <w:proofErr w:type="gramStart"/>
      <w:r>
        <w:rPr>
          <w:kern w:val="36"/>
        </w:rPr>
        <w:t>.» (</w:t>
      </w:r>
      <w:proofErr w:type="gramEnd"/>
      <w:r>
        <w:rPr>
          <w:kern w:val="36"/>
        </w:rPr>
        <w:t>далее Порядок)</w:t>
      </w:r>
    </w:p>
    <w:p w:rsidR="00D27881" w:rsidRDefault="00D27881" w:rsidP="00D27881">
      <w:pPr>
        <w:tabs>
          <w:tab w:val="left" w:pos="5624"/>
        </w:tabs>
        <w:ind w:firstLine="567"/>
        <w:jc w:val="both"/>
        <w:outlineLvl w:val="1"/>
      </w:pPr>
    </w:p>
    <w:p w:rsidR="00D27881" w:rsidRDefault="00D27881" w:rsidP="00D27881">
      <w:pPr>
        <w:tabs>
          <w:tab w:val="left" w:pos="5624"/>
        </w:tabs>
        <w:ind w:firstLine="567"/>
        <w:jc w:val="center"/>
        <w:outlineLvl w:val="1"/>
        <w:rPr>
          <w:b/>
        </w:rPr>
      </w:pPr>
      <w:proofErr w:type="gramStart"/>
      <w:r>
        <w:rPr>
          <w:b/>
          <w:lang w:val="en-US"/>
        </w:rPr>
        <w:t>I</w:t>
      </w:r>
      <w:r>
        <w:rPr>
          <w:b/>
        </w:rPr>
        <w:t>. ОБЩИЕ ПОЛОЖЕНИЯ.</w:t>
      </w:r>
      <w:proofErr w:type="gramEnd"/>
    </w:p>
    <w:p w:rsidR="00D27881" w:rsidRDefault="00D27881" w:rsidP="00D27881">
      <w:pPr>
        <w:tabs>
          <w:tab w:val="left" w:pos="5624"/>
        </w:tabs>
        <w:ind w:firstLine="567"/>
        <w:jc w:val="center"/>
        <w:outlineLvl w:val="1"/>
        <w:rPr>
          <w:b/>
        </w:rPr>
      </w:pPr>
    </w:p>
    <w:p w:rsidR="00D27881" w:rsidRDefault="00D27881" w:rsidP="00D27881">
      <w:pPr>
        <w:pStyle w:val="a3"/>
        <w:tabs>
          <w:tab w:val="left" w:pos="5624"/>
        </w:tabs>
        <w:ind w:left="0" w:firstLine="567"/>
        <w:jc w:val="both"/>
        <w:outlineLvl w:val="1"/>
        <w:rPr>
          <w:kern w:val="36"/>
        </w:rPr>
      </w:pPr>
      <w:r>
        <w:t xml:space="preserve">1. </w:t>
      </w:r>
      <w:r>
        <w:rPr>
          <w:kern w:val="36"/>
        </w:rPr>
        <w:t xml:space="preserve">Настоящее положение регламентирует прохождение предварительных и периодических медосмотров сотрудниками ________________________________________________________________ </w:t>
      </w:r>
      <w:r>
        <w:t xml:space="preserve"> </w:t>
      </w:r>
      <w:r>
        <w:rPr>
          <w:kern w:val="36"/>
        </w:rPr>
        <w:t>в целях охраны здоровья населения, предупреждения возникновения и распространения заболеваний.</w:t>
      </w:r>
    </w:p>
    <w:p w:rsidR="00D27881" w:rsidRDefault="00D27881" w:rsidP="00D27881">
      <w:pPr>
        <w:pStyle w:val="a3"/>
        <w:tabs>
          <w:tab w:val="left" w:pos="5624"/>
        </w:tabs>
        <w:ind w:left="0" w:firstLine="567"/>
        <w:jc w:val="both"/>
        <w:outlineLvl w:val="1"/>
        <w:rPr>
          <w:kern w:val="36"/>
        </w:rPr>
      </w:pPr>
      <w:r>
        <w:rPr>
          <w:kern w:val="36"/>
        </w:rPr>
        <w:t>2. Обязательные предварительные медицинские осмотры (обследования) при поступлении на работу (далее – предварительные осмотры)  проводятся с целью определения соответствия состояния здоровья лица, поступающего на работу, поручаемой ему работе, а также с целью  раннего выявления и профилактики заболеваний.</w:t>
      </w:r>
    </w:p>
    <w:p w:rsidR="00D27881" w:rsidRDefault="00D27881" w:rsidP="00D27881">
      <w:pPr>
        <w:pStyle w:val="a3"/>
        <w:tabs>
          <w:tab w:val="left" w:pos="5624"/>
        </w:tabs>
        <w:ind w:left="0" w:firstLine="567"/>
        <w:jc w:val="both"/>
        <w:outlineLvl w:val="1"/>
        <w:rPr>
          <w:kern w:val="36"/>
        </w:rPr>
      </w:pPr>
      <w:r>
        <w:rPr>
          <w:kern w:val="36"/>
        </w:rPr>
        <w:t>3. Обязательные периодические медицинские осмотры (обследования) (далее – периодические осмотры) проводятся в целях:</w:t>
      </w:r>
    </w:p>
    <w:p w:rsidR="00D27881" w:rsidRDefault="00D27881" w:rsidP="00D27881">
      <w:pPr>
        <w:pStyle w:val="a3"/>
        <w:tabs>
          <w:tab w:val="left" w:pos="5624"/>
        </w:tabs>
        <w:ind w:left="0" w:firstLine="567"/>
        <w:jc w:val="both"/>
        <w:outlineLvl w:val="1"/>
        <w:rPr>
          <w:kern w:val="36"/>
        </w:rPr>
      </w:pPr>
      <w:r>
        <w:rPr>
          <w:kern w:val="36"/>
        </w:rPr>
        <w:t>1) динамического наблюдения за состоянием здоровья работников, своевременного выявления заболеваний, начальных форм профессиональных заболеваний, ранних признаков воздействия вредных и (или) опасных производственных факторов на состояние здоровья работников, формирования групп риска по развитию профессиональных заболеваний;</w:t>
      </w:r>
    </w:p>
    <w:p w:rsidR="00D27881" w:rsidRDefault="00D27881" w:rsidP="00D27881">
      <w:pPr>
        <w:pStyle w:val="a3"/>
        <w:tabs>
          <w:tab w:val="left" w:pos="5624"/>
        </w:tabs>
        <w:ind w:left="0" w:firstLine="567"/>
        <w:jc w:val="both"/>
        <w:outlineLvl w:val="1"/>
        <w:rPr>
          <w:kern w:val="36"/>
        </w:rPr>
      </w:pPr>
      <w:r>
        <w:rPr>
          <w:kern w:val="36"/>
        </w:rPr>
        <w:t xml:space="preserve">2) выявления заболеваний, состояний, являющихся медицинскими противопоказаниями для продолжения работы, связанной с воздействием вредных и (или) опасных производственных факторов, а так же работ, при выполнении которых обязательно  проведение предварительных и периодических медицинских осмотров </w:t>
      </w:r>
      <w:r>
        <w:rPr>
          <w:kern w:val="36"/>
        </w:rPr>
        <w:lastRenderedPageBreak/>
        <w:t>(обследований) работников в целях охраны здоровья населения, предупреждения возникновения и распространения заболеваний;</w:t>
      </w:r>
    </w:p>
    <w:p w:rsidR="00D27881" w:rsidRDefault="00D27881" w:rsidP="00D27881">
      <w:pPr>
        <w:pStyle w:val="a3"/>
        <w:tabs>
          <w:tab w:val="left" w:pos="5624"/>
        </w:tabs>
        <w:ind w:left="0" w:firstLine="567"/>
        <w:jc w:val="both"/>
        <w:outlineLvl w:val="1"/>
        <w:rPr>
          <w:kern w:val="36"/>
        </w:rPr>
      </w:pPr>
      <w:r>
        <w:rPr>
          <w:kern w:val="36"/>
        </w:rPr>
        <w:t>3) своевременного проведения профилактических и реабилитационных мероприятий, направленных на сохранение здоровья и восстановление трудоспособности работников;</w:t>
      </w:r>
    </w:p>
    <w:p w:rsidR="00D27881" w:rsidRDefault="00D27881" w:rsidP="00D27881">
      <w:pPr>
        <w:pStyle w:val="a3"/>
        <w:tabs>
          <w:tab w:val="left" w:pos="5624"/>
        </w:tabs>
        <w:ind w:left="0" w:firstLine="567"/>
        <w:jc w:val="both"/>
        <w:outlineLvl w:val="1"/>
        <w:rPr>
          <w:kern w:val="36"/>
        </w:rPr>
      </w:pPr>
      <w:r>
        <w:rPr>
          <w:kern w:val="36"/>
        </w:rPr>
        <w:t>4) своевременного выявления и предупреждения возникновения и распространения инфекционных и паразитарных заболеваний;</w:t>
      </w:r>
    </w:p>
    <w:p w:rsidR="00D27881" w:rsidRDefault="00D27881" w:rsidP="00D27881">
      <w:pPr>
        <w:pStyle w:val="a3"/>
        <w:tabs>
          <w:tab w:val="left" w:pos="5624"/>
        </w:tabs>
        <w:ind w:left="0" w:firstLine="567"/>
        <w:jc w:val="both"/>
        <w:outlineLvl w:val="1"/>
        <w:rPr>
          <w:kern w:val="36"/>
        </w:rPr>
      </w:pPr>
      <w:r>
        <w:rPr>
          <w:kern w:val="36"/>
        </w:rPr>
        <w:t>5) предупреждения несчастных случаев на производстве.</w:t>
      </w:r>
    </w:p>
    <w:p w:rsidR="00D27881" w:rsidRDefault="00D27881" w:rsidP="00D27881">
      <w:pPr>
        <w:pStyle w:val="a3"/>
        <w:tabs>
          <w:tab w:val="left" w:pos="5624"/>
        </w:tabs>
        <w:ind w:left="0" w:firstLine="567"/>
        <w:jc w:val="both"/>
        <w:outlineLvl w:val="1"/>
        <w:rPr>
          <w:kern w:val="36"/>
        </w:rPr>
      </w:pPr>
      <w:r>
        <w:rPr>
          <w:kern w:val="36"/>
        </w:rPr>
        <w:t>4. Предварительные и периодические осмотры проводятся медицинскими организациями любой формы собственности, имеющими право на проведение предварительных и периодических осмотров, а также на экспертизу профессиональной пригодности в соответствии с действующими нормативными правовыми актами (далее – медицинские организации).</w:t>
      </w:r>
    </w:p>
    <w:p w:rsidR="00D27881" w:rsidRDefault="00D27881" w:rsidP="00D27881">
      <w:pPr>
        <w:pStyle w:val="a3"/>
        <w:ind w:left="0" w:firstLine="567"/>
        <w:jc w:val="both"/>
        <w:rPr>
          <w:kern w:val="36"/>
        </w:rPr>
      </w:pPr>
      <w:r>
        <w:rPr>
          <w:kern w:val="36"/>
        </w:rPr>
        <w:t xml:space="preserve">Обязанности по организации проведения предварительных и периодических осмотров работников возлагаются на руководителя_______________________ </w:t>
      </w:r>
    </w:p>
    <w:p w:rsidR="00D27881" w:rsidRPr="00D27881" w:rsidRDefault="00D27881" w:rsidP="00D27881">
      <w:pPr>
        <w:pStyle w:val="a3"/>
        <w:tabs>
          <w:tab w:val="center" w:pos="4961"/>
        </w:tabs>
        <w:ind w:left="0" w:firstLine="567"/>
        <w:jc w:val="both"/>
        <w:rPr>
          <w:i/>
          <w:kern w:val="36"/>
        </w:rPr>
      </w:pPr>
      <w:r>
        <w:rPr>
          <w:kern w:val="36"/>
        </w:rPr>
        <w:t xml:space="preserve"> </w:t>
      </w:r>
      <w:r>
        <w:rPr>
          <w:kern w:val="36"/>
        </w:rPr>
        <w:tab/>
        <w:t xml:space="preserve">                                                          ( </w:t>
      </w:r>
      <w:r w:rsidRPr="00D27881">
        <w:rPr>
          <w:i/>
          <w:kern w:val="36"/>
        </w:rPr>
        <w:t>наименование организации)</w:t>
      </w:r>
    </w:p>
    <w:p w:rsidR="00D27881" w:rsidRDefault="00D27881" w:rsidP="00D27881">
      <w:pPr>
        <w:pStyle w:val="a3"/>
        <w:ind w:left="0" w:firstLine="567"/>
        <w:jc w:val="both"/>
        <w:rPr>
          <w:kern w:val="36"/>
        </w:rPr>
      </w:pPr>
      <w:r>
        <w:rPr>
          <w:kern w:val="36"/>
        </w:rPr>
        <w:t>Ответственность за качество проведения предварительных и периодических осмотров работников возлагается на медицинскую организацию.</w:t>
      </w:r>
    </w:p>
    <w:p w:rsidR="00D27881" w:rsidRDefault="00D27881" w:rsidP="00D27881">
      <w:pPr>
        <w:pStyle w:val="a3"/>
        <w:ind w:left="0" w:firstLine="567"/>
        <w:jc w:val="both"/>
        <w:rPr>
          <w:kern w:val="36"/>
        </w:rPr>
      </w:pPr>
    </w:p>
    <w:p w:rsidR="00D27881" w:rsidRDefault="00D27881" w:rsidP="00D27881">
      <w:pPr>
        <w:pStyle w:val="a3"/>
        <w:ind w:left="0" w:firstLine="567"/>
        <w:jc w:val="center"/>
        <w:rPr>
          <w:b/>
        </w:rPr>
      </w:pPr>
      <w:r>
        <w:rPr>
          <w:b/>
        </w:rPr>
        <w:t>II. ПОРЯДОК ПРОВЕДЕНИЯ ПРЕДВАРИТЕЛЬНЫХ ОСМОТРОВ</w:t>
      </w:r>
    </w:p>
    <w:p w:rsidR="00D27881" w:rsidRDefault="00D27881" w:rsidP="00D27881">
      <w:pPr>
        <w:pStyle w:val="a3"/>
        <w:ind w:left="0" w:firstLine="567"/>
        <w:jc w:val="center"/>
        <w:rPr>
          <w:b/>
        </w:rPr>
      </w:pPr>
    </w:p>
    <w:p w:rsidR="00D27881" w:rsidRDefault="00D27881" w:rsidP="00D27881">
      <w:pPr>
        <w:pStyle w:val="a3"/>
        <w:numPr>
          <w:ilvl w:val="0"/>
          <w:numId w:val="1"/>
        </w:numPr>
        <w:tabs>
          <w:tab w:val="left" w:pos="851"/>
        </w:tabs>
        <w:spacing w:after="200" w:line="276" w:lineRule="auto"/>
        <w:ind w:left="0" w:firstLine="567"/>
        <w:contextualSpacing/>
        <w:jc w:val="both"/>
      </w:pPr>
      <w:r>
        <w:t xml:space="preserve">Предварительные осмотры проводятся при поступлении на работу на основании направления на медицинский осмотр (далее – направление), выданного лицу, поступающему на работу, работодателем, то есть руководителем учреждения. </w:t>
      </w:r>
    </w:p>
    <w:p w:rsidR="00D27881" w:rsidRDefault="00D27881" w:rsidP="00D27881">
      <w:pPr>
        <w:pStyle w:val="a3"/>
        <w:numPr>
          <w:ilvl w:val="0"/>
          <w:numId w:val="1"/>
        </w:numPr>
        <w:tabs>
          <w:tab w:val="left" w:pos="851"/>
        </w:tabs>
        <w:spacing w:after="200" w:line="276" w:lineRule="auto"/>
        <w:ind w:left="0" w:firstLine="567"/>
        <w:contextualSpacing/>
        <w:jc w:val="both"/>
      </w:pPr>
      <w:r>
        <w:t xml:space="preserve"> Направление заполняется на основании утвержденного работодателем списка контингентов и в нем указывается: </w:t>
      </w:r>
    </w:p>
    <w:p w:rsidR="00D27881" w:rsidRDefault="00D27881" w:rsidP="00D27881">
      <w:pPr>
        <w:pStyle w:val="a3"/>
        <w:tabs>
          <w:tab w:val="left" w:pos="851"/>
        </w:tabs>
        <w:ind w:left="0" w:firstLine="567"/>
        <w:jc w:val="both"/>
      </w:pPr>
      <w:r>
        <w:t>наименование учреждения;</w:t>
      </w:r>
    </w:p>
    <w:p w:rsidR="00D27881" w:rsidRDefault="00D27881" w:rsidP="00D27881">
      <w:pPr>
        <w:pStyle w:val="a3"/>
        <w:tabs>
          <w:tab w:val="left" w:pos="851"/>
        </w:tabs>
        <w:ind w:left="0" w:firstLine="567"/>
        <w:jc w:val="both"/>
      </w:pPr>
      <w:r>
        <w:t>вид медицинского осмотра (предварительный или периодический)</w:t>
      </w:r>
    </w:p>
    <w:p w:rsidR="00D27881" w:rsidRDefault="00D27881" w:rsidP="00D27881">
      <w:pPr>
        <w:pStyle w:val="a3"/>
        <w:tabs>
          <w:tab w:val="left" w:pos="851"/>
        </w:tabs>
        <w:ind w:left="0" w:firstLine="567"/>
        <w:jc w:val="both"/>
      </w:pPr>
      <w:r>
        <w:t>фамилия, имя, отчество лица, поступающего на работу (работника);</w:t>
      </w:r>
    </w:p>
    <w:p w:rsidR="00D27881" w:rsidRDefault="00D27881" w:rsidP="00D27881">
      <w:pPr>
        <w:pStyle w:val="a3"/>
        <w:tabs>
          <w:tab w:val="left" w:pos="851"/>
        </w:tabs>
        <w:ind w:left="0" w:firstLine="567"/>
        <w:jc w:val="both"/>
      </w:pPr>
      <w:r>
        <w:t>дата рождения лица, поступающего на работу (работника);</w:t>
      </w:r>
    </w:p>
    <w:p w:rsidR="00D27881" w:rsidRDefault="00D27881" w:rsidP="00D27881">
      <w:pPr>
        <w:pStyle w:val="a3"/>
        <w:tabs>
          <w:tab w:val="left" w:pos="851"/>
        </w:tabs>
        <w:ind w:left="0" w:firstLine="567"/>
        <w:jc w:val="both"/>
      </w:pPr>
      <w:r>
        <w:t>наименование должности (профессии) или вида работы;</w:t>
      </w:r>
    </w:p>
    <w:p w:rsidR="00D27881" w:rsidRDefault="00D27881" w:rsidP="00D27881">
      <w:pPr>
        <w:pStyle w:val="a3"/>
        <w:tabs>
          <w:tab w:val="left" w:pos="851"/>
        </w:tabs>
        <w:ind w:left="0" w:firstLine="567"/>
        <w:jc w:val="both"/>
      </w:pPr>
      <w:r>
        <w:t>вредные и (или) опасные производственные факторы, а также вид работы в соответствии с утвержденным работодателем контингентом работников, подлежащих предварительным (периодическим) осмотрам.</w:t>
      </w:r>
    </w:p>
    <w:p w:rsidR="00D27881" w:rsidRDefault="00D27881" w:rsidP="00D27881">
      <w:pPr>
        <w:pStyle w:val="a3"/>
        <w:numPr>
          <w:ilvl w:val="0"/>
          <w:numId w:val="1"/>
        </w:numPr>
        <w:tabs>
          <w:tab w:val="left" w:pos="851"/>
        </w:tabs>
        <w:spacing w:after="200" w:line="276" w:lineRule="auto"/>
        <w:ind w:left="0" w:firstLine="567"/>
        <w:contextualSpacing/>
        <w:jc w:val="both"/>
      </w:pPr>
      <w:r>
        <w:t>Направление подписывается руководителем учреждения с указанием его должности, фамилии, инициалов.</w:t>
      </w:r>
    </w:p>
    <w:p w:rsidR="00D27881" w:rsidRDefault="00D27881" w:rsidP="00D27881">
      <w:pPr>
        <w:pStyle w:val="a3"/>
        <w:numPr>
          <w:ilvl w:val="0"/>
          <w:numId w:val="1"/>
        </w:numPr>
        <w:tabs>
          <w:tab w:val="left" w:pos="851"/>
        </w:tabs>
        <w:spacing w:after="200" w:line="276" w:lineRule="auto"/>
        <w:ind w:left="0" w:firstLine="567"/>
        <w:contextualSpacing/>
        <w:jc w:val="both"/>
      </w:pPr>
      <w:r>
        <w:t xml:space="preserve">Направление выдается лицу, поступающему на работу (работнику), под роспись. </w:t>
      </w:r>
    </w:p>
    <w:p w:rsidR="00D27881" w:rsidRDefault="00D27881" w:rsidP="00D27881">
      <w:pPr>
        <w:pStyle w:val="a3"/>
        <w:numPr>
          <w:ilvl w:val="0"/>
          <w:numId w:val="1"/>
        </w:numPr>
        <w:tabs>
          <w:tab w:val="left" w:pos="851"/>
        </w:tabs>
        <w:spacing w:after="200" w:line="276" w:lineRule="auto"/>
        <w:ind w:left="0" w:firstLine="567"/>
        <w:contextualSpacing/>
        <w:jc w:val="both"/>
      </w:pPr>
      <w:r>
        <w:t>Работодатель обязан организовать учет выданных направлений.</w:t>
      </w:r>
    </w:p>
    <w:p w:rsidR="00D27881" w:rsidRDefault="00D27881" w:rsidP="00D27881">
      <w:pPr>
        <w:pStyle w:val="a3"/>
        <w:numPr>
          <w:ilvl w:val="0"/>
          <w:numId w:val="1"/>
        </w:numPr>
        <w:tabs>
          <w:tab w:val="left" w:pos="851"/>
        </w:tabs>
        <w:spacing w:after="200" w:line="276" w:lineRule="auto"/>
        <w:ind w:left="0" w:firstLine="567"/>
        <w:contextualSpacing/>
        <w:jc w:val="both"/>
      </w:pPr>
      <w:r>
        <w:t>Для прохождения предварительного осмотра лицо, поступающее на работу, представляет в медицинскую организацию следующие документы:</w:t>
      </w:r>
    </w:p>
    <w:p w:rsidR="00D27881" w:rsidRDefault="00D27881" w:rsidP="00D27881">
      <w:pPr>
        <w:pStyle w:val="a3"/>
        <w:tabs>
          <w:tab w:val="left" w:pos="851"/>
        </w:tabs>
        <w:ind w:left="0" w:firstLine="567"/>
        <w:jc w:val="both"/>
      </w:pPr>
      <w:r>
        <w:t>направление;</w:t>
      </w:r>
    </w:p>
    <w:p w:rsidR="00D27881" w:rsidRDefault="00D27881" w:rsidP="00D27881">
      <w:pPr>
        <w:pStyle w:val="a3"/>
        <w:tabs>
          <w:tab w:val="left" w:pos="851"/>
        </w:tabs>
        <w:ind w:left="0" w:firstLine="567"/>
        <w:jc w:val="both"/>
      </w:pPr>
      <w:r>
        <w:t xml:space="preserve"> паспорт (или другой документ установленного образца, удостоверяющий его личность);</w:t>
      </w:r>
    </w:p>
    <w:p w:rsidR="00D27881" w:rsidRDefault="00D27881" w:rsidP="00D27881">
      <w:pPr>
        <w:pStyle w:val="a3"/>
        <w:tabs>
          <w:tab w:val="left" w:pos="851"/>
        </w:tabs>
        <w:ind w:left="0" w:firstLine="567"/>
        <w:jc w:val="both"/>
      </w:pPr>
      <w:r>
        <w:t xml:space="preserve">паспорт здоровья работника (при наличии) или медицинскую книжку; </w:t>
      </w:r>
    </w:p>
    <w:p w:rsidR="00D27881" w:rsidRDefault="00D27881" w:rsidP="00D27881">
      <w:pPr>
        <w:pStyle w:val="a3"/>
        <w:tabs>
          <w:tab w:val="left" w:pos="851"/>
        </w:tabs>
        <w:ind w:left="0" w:firstLine="567"/>
        <w:jc w:val="both"/>
      </w:pPr>
      <w:r>
        <w:t>7.Организация и сроки проведения.</w:t>
      </w:r>
    </w:p>
    <w:p w:rsidR="00D27881" w:rsidRDefault="00D27881" w:rsidP="00D27881">
      <w:pPr>
        <w:pStyle w:val="a3"/>
        <w:tabs>
          <w:tab w:val="left" w:pos="851"/>
        </w:tabs>
        <w:ind w:left="0" w:firstLine="567"/>
        <w:jc w:val="both"/>
      </w:pPr>
      <w:r>
        <w:t xml:space="preserve">    При проведении предварительных и периодических медицинских осмотров всем обследуемым в обязательном  порядке проводятся:</w:t>
      </w:r>
    </w:p>
    <w:p w:rsidR="00D27881" w:rsidRDefault="00D27881" w:rsidP="00D27881">
      <w:pPr>
        <w:pStyle w:val="a3"/>
        <w:tabs>
          <w:tab w:val="left" w:pos="851"/>
        </w:tabs>
        <w:ind w:left="0" w:firstLine="567"/>
        <w:jc w:val="both"/>
      </w:pPr>
      <w:r>
        <w:t>- клинический анализ крови</w:t>
      </w:r>
    </w:p>
    <w:p w:rsidR="00D27881" w:rsidRDefault="00D27881" w:rsidP="00D27881">
      <w:pPr>
        <w:pStyle w:val="a3"/>
        <w:tabs>
          <w:tab w:val="left" w:pos="851"/>
        </w:tabs>
        <w:ind w:left="0" w:firstLine="567"/>
        <w:jc w:val="both"/>
      </w:pPr>
      <w:r>
        <w:t>- клинический анализ мочи</w:t>
      </w:r>
    </w:p>
    <w:p w:rsidR="00D27881" w:rsidRDefault="00D27881" w:rsidP="00D27881">
      <w:pPr>
        <w:pStyle w:val="a3"/>
        <w:tabs>
          <w:tab w:val="left" w:pos="851"/>
        </w:tabs>
        <w:ind w:left="0" w:firstLine="567"/>
        <w:jc w:val="both"/>
      </w:pPr>
      <w:r>
        <w:t>- электрокардиография</w:t>
      </w:r>
    </w:p>
    <w:p w:rsidR="00D27881" w:rsidRDefault="00D27881" w:rsidP="00D27881">
      <w:pPr>
        <w:pStyle w:val="a3"/>
        <w:ind w:left="0" w:firstLine="567"/>
        <w:jc w:val="both"/>
      </w:pPr>
      <w:r>
        <w:t xml:space="preserve">- цифровая флюорография или </w:t>
      </w:r>
      <w:proofErr w:type="spellStart"/>
      <w:r>
        <w:t>ренгенография</w:t>
      </w:r>
      <w:proofErr w:type="spellEnd"/>
      <w:r>
        <w:t xml:space="preserve"> легких.</w:t>
      </w:r>
    </w:p>
    <w:p w:rsidR="00D27881" w:rsidRDefault="00D27881" w:rsidP="00D27881">
      <w:pPr>
        <w:pStyle w:val="a3"/>
        <w:ind w:left="0" w:firstLine="567"/>
        <w:jc w:val="both"/>
      </w:pPr>
      <w:r>
        <w:lastRenderedPageBreak/>
        <w:t xml:space="preserve">Все женщины осматриваются акушером-гинекологом с проведением бактериологического и цитологического исследования не реже 1 раза в год; женщины в возрасте старше 40 лет проходят 1 раз в два года маммографию или УЗИ молочных желез. </w:t>
      </w:r>
    </w:p>
    <w:p w:rsidR="00D27881" w:rsidRDefault="00D27881" w:rsidP="00D27881">
      <w:pPr>
        <w:pStyle w:val="a3"/>
        <w:ind w:left="0" w:firstLine="567"/>
        <w:jc w:val="both"/>
      </w:pPr>
      <w:r>
        <w:t>Участие врача-терапевта,  врача-психиатра и врача-нарколога при прохождении предварительного и периодического медицинского осмотра является обязательным для всех категорий обследуемых.</w:t>
      </w:r>
    </w:p>
    <w:p w:rsidR="00D27881" w:rsidRDefault="00D27881" w:rsidP="00D27881">
      <w:pPr>
        <w:pStyle w:val="a3"/>
        <w:ind w:left="0" w:firstLine="567"/>
        <w:jc w:val="both"/>
      </w:pPr>
      <w:r>
        <w:t>При прохождении предварительного и периодических медицинских осмотров  все сотрудники учреждения  1 раз в год проходят следующих специалистов:</w:t>
      </w:r>
    </w:p>
    <w:p w:rsidR="00D27881" w:rsidRDefault="00D27881" w:rsidP="00D27881">
      <w:pPr>
        <w:pStyle w:val="a3"/>
        <w:ind w:left="0" w:firstLine="567"/>
        <w:jc w:val="both"/>
      </w:pPr>
      <w:r>
        <w:t xml:space="preserve">- </w:t>
      </w:r>
      <w:proofErr w:type="spellStart"/>
      <w:r>
        <w:t>дерматовенеролог</w:t>
      </w:r>
      <w:proofErr w:type="spellEnd"/>
      <w:r>
        <w:t>,</w:t>
      </w:r>
    </w:p>
    <w:p w:rsidR="00D27881" w:rsidRDefault="00D27881" w:rsidP="00D27881">
      <w:pPr>
        <w:pStyle w:val="a3"/>
        <w:ind w:left="0" w:firstLine="567"/>
        <w:jc w:val="both"/>
      </w:pPr>
      <w:r>
        <w:t>- отоларинголог,</w:t>
      </w:r>
    </w:p>
    <w:p w:rsidR="00D27881" w:rsidRDefault="00D27881" w:rsidP="00D27881">
      <w:pPr>
        <w:pStyle w:val="a3"/>
        <w:ind w:left="0" w:firstLine="567"/>
        <w:jc w:val="both"/>
      </w:pPr>
      <w:r>
        <w:t>- стоматолог.</w:t>
      </w:r>
    </w:p>
    <w:p w:rsidR="00EC0D74" w:rsidRDefault="00D27881" w:rsidP="00D27881">
      <w:pPr>
        <w:pStyle w:val="a3"/>
        <w:ind w:left="0" w:firstLine="567"/>
        <w:jc w:val="both"/>
      </w:pPr>
      <w:r>
        <w:t xml:space="preserve">  При прохождении </w:t>
      </w:r>
      <w:proofErr w:type="gramStart"/>
      <w:r>
        <w:t>предварительного</w:t>
      </w:r>
      <w:proofErr w:type="gramEnd"/>
      <w:r>
        <w:t xml:space="preserve"> и периодических медицинских осмотров  для всех сотрудников </w:t>
      </w:r>
      <w:r w:rsidR="00EC0D74">
        <w:t>_________________________________</w:t>
      </w:r>
    </w:p>
    <w:p w:rsidR="00EC0D74" w:rsidRDefault="00EC0D74" w:rsidP="00EC0D74">
      <w:pPr>
        <w:pStyle w:val="a3"/>
        <w:tabs>
          <w:tab w:val="left" w:pos="1815"/>
        </w:tabs>
        <w:ind w:left="0" w:firstLine="567"/>
        <w:jc w:val="both"/>
      </w:pPr>
      <w:r>
        <w:t xml:space="preserve">       </w:t>
      </w:r>
      <w:r>
        <w:tab/>
        <w:t xml:space="preserve">                </w:t>
      </w:r>
      <w:r w:rsidRPr="00EC0D74">
        <w:rPr>
          <w:i/>
          <w:sz w:val="20"/>
          <w:szCs w:val="20"/>
        </w:rPr>
        <w:t>(наименование организации</w:t>
      </w:r>
      <w:r>
        <w:t>)</w:t>
      </w:r>
    </w:p>
    <w:p w:rsidR="00D27881" w:rsidRDefault="00D27881" w:rsidP="00D27881">
      <w:pPr>
        <w:pStyle w:val="a3"/>
        <w:ind w:left="0" w:firstLine="567"/>
        <w:jc w:val="both"/>
      </w:pPr>
      <w:r>
        <w:t xml:space="preserve">  1 раз в год проводятся лабораторные и функциональные исследования, предусмотренные законодательством.</w:t>
      </w:r>
    </w:p>
    <w:p w:rsidR="00D27881" w:rsidRDefault="00D27881" w:rsidP="00D27881">
      <w:pPr>
        <w:pStyle w:val="a3"/>
        <w:ind w:left="0" w:firstLine="567"/>
        <w:jc w:val="both"/>
      </w:pPr>
      <w:r>
        <w:t>Сотрудники,  не прошедшие предварительные и периодические медицинские осмотры и (или)  имеющие следующие медицинские противопоказания,  к работе не допускаются:</w:t>
      </w:r>
    </w:p>
    <w:p w:rsidR="00D27881" w:rsidRDefault="00D27881" w:rsidP="00D27881">
      <w:pPr>
        <w:pStyle w:val="a3"/>
        <w:ind w:left="0" w:firstLine="567"/>
        <w:jc w:val="both"/>
      </w:pPr>
      <w:r>
        <w:t xml:space="preserve">Заболевания и </w:t>
      </w:r>
      <w:proofErr w:type="spellStart"/>
      <w:r>
        <w:t>бактерионосительство</w:t>
      </w:r>
      <w:proofErr w:type="spellEnd"/>
      <w:r>
        <w:t>:</w:t>
      </w:r>
    </w:p>
    <w:p w:rsidR="00D27881" w:rsidRDefault="00D27881" w:rsidP="00D27881">
      <w:pPr>
        <w:pStyle w:val="a3"/>
        <w:tabs>
          <w:tab w:val="left" w:pos="851"/>
        </w:tabs>
        <w:ind w:left="0" w:firstLine="567"/>
        <w:jc w:val="both"/>
      </w:pPr>
      <w:r>
        <w:t>1)</w:t>
      </w:r>
      <w:r>
        <w:tab/>
        <w:t>брюшной тиф, паратифы, сальмонеллез, дизентерия;</w:t>
      </w:r>
    </w:p>
    <w:p w:rsidR="00D27881" w:rsidRDefault="00D27881" w:rsidP="00D27881">
      <w:pPr>
        <w:pStyle w:val="a3"/>
        <w:tabs>
          <w:tab w:val="left" w:pos="851"/>
        </w:tabs>
        <w:ind w:left="0" w:firstLine="567"/>
        <w:jc w:val="both"/>
      </w:pPr>
      <w:r>
        <w:t>2)</w:t>
      </w:r>
      <w:r>
        <w:tab/>
        <w:t>гельминтозы;</w:t>
      </w:r>
    </w:p>
    <w:p w:rsidR="00D27881" w:rsidRDefault="00D27881" w:rsidP="00D27881">
      <w:pPr>
        <w:pStyle w:val="a3"/>
        <w:tabs>
          <w:tab w:val="left" w:pos="851"/>
        </w:tabs>
        <w:ind w:left="0" w:firstLine="567"/>
        <w:jc w:val="both"/>
      </w:pPr>
      <w:r>
        <w:t>3)</w:t>
      </w:r>
      <w:r>
        <w:tab/>
        <w:t>сифилис в заразном периоде;</w:t>
      </w:r>
    </w:p>
    <w:p w:rsidR="00D27881" w:rsidRDefault="00D27881" w:rsidP="00D27881">
      <w:pPr>
        <w:pStyle w:val="a3"/>
        <w:tabs>
          <w:tab w:val="left" w:pos="851"/>
        </w:tabs>
        <w:ind w:left="0" w:firstLine="567"/>
        <w:jc w:val="both"/>
      </w:pPr>
      <w:r>
        <w:t>4)</w:t>
      </w:r>
      <w:r>
        <w:tab/>
        <w:t>лепра;</w:t>
      </w:r>
    </w:p>
    <w:p w:rsidR="00D27881" w:rsidRDefault="00D27881" w:rsidP="00D27881">
      <w:pPr>
        <w:pStyle w:val="a3"/>
        <w:tabs>
          <w:tab w:val="left" w:pos="851"/>
        </w:tabs>
        <w:ind w:left="0" w:firstLine="567"/>
        <w:jc w:val="both"/>
      </w:pPr>
      <w:r>
        <w:t>5)</w:t>
      </w:r>
      <w:r>
        <w:tab/>
        <w:t>заразные кожные заболевания: чесотка, трихофития, микроспория, парша, актиномикоз с изъязвлениями или свищами на открытых частях тела;</w:t>
      </w:r>
    </w:p>
    <w:p w:rsidR="00D27881" w:rsidRDefault="00D27881" w:rsidP="00D27881">
      <w:pPr>
        <w:pStyle w:val="a3"/>
        <w:tabs>
          <w:tab w:val="left" w:pos="851"/>
        </w:tabs>
        <w:ind w:left="0" w:firstLine="567"/>
        <w:jc w:val="both"/>
      </w:pPr>
      <w:r>
        <w:t>6)</w:t>
      </w:r>
      <w:r>
        <w:tab/>
        <w:t xml:space="preserve">заразные и деструктивные формы туберкулеза легких, внелегочный туберкулез с наличием свищей, </w:t>
      </w:r>
      <w:proofErr w:type="spellStart"/>
      <w:r>
        <w:t>бактериоурии</w:t>
      </w:r>
      <w:proofErr w:type="spellEnd"/>
      <w:r>
        <w:t>, туберкулезной волчанки лица и рук;</w:t>
      </w:r>
    </w:p>
    <w:p w:rsidR="00D27881" w:rsidRDefault="00D27881" w:rsidP="00D27881">
      <w:pPr>
        <w:pStyle w:val="a3"/>
        <w:tabs>
          <w:tab w:val="left" w:pos="851"/>
        </w:tabs>
        <w:ind w:left="0" w:firstLine="567"/>
        <w:jc w:val="both"/>
      </w:pPr>
      <w:r>
        <w:t>7)</w:t>
      </w:r>
      <w:r>
        <w:tab/>
        <w:t>гонорея (все формы) – только для работников медицинских и детских дошкольных учреждений, непосредственно связанные с обслуживанием детей – на срок проведения лечения антибиотиками и получения отрицательных результатов первого контроля.</w:t>
      </w:r>
    </w:p>
    <w:p w:rsidR="00D27881" w:rsidRDefault="00D27881" w:rsidP="00D27881">
      <w:pPr>
        <w:pStyle w:val="a3"/>
        <w:ind w:left="0" w:firstLine="567"/>
        <w:jc w:val="both"/>
      </w:pPr>
      <w:r>
        <w:t xml:space="preserve">8.  </w:t>
      </w:r>
      <w:proofErr w:type="gramStart"/>
      <w:r>
        <w:t>Предварительный осмотр является завершенным в случае осмотра лица, поступающего на работу, всеми врачами-специалистами, а также выполнения полного объема лабораторных и функциональных исследований, предусмотренных Перечнем вредных и (или) опасных производственных факторов, при наличии которых проводятся обязательные предварительные и периодические медицинские осмотры (обследования) факторов  и Перечнем работ, при выполнении которых проводятся обязательные предварительные и периодические медицинские осмотры (обследования) работников.</w:t>
      </w:r>
      <w:proofErr w:type="gramEnd"/>
    </w:p>
    <w:p w:rsidR="00D27881" w:rsidRDefault="00D27881" w:rsidP="00D27881">
      <w:pPr>
        <w:pStyle w:val="a3"/>
        <w:ind w:left="0" w:firstLine="567"/>
        <w:jc w:val="both"/>
      </w:pPr>
      <w:r>
        <w:t xml:space="preserve">9. По окончании прохождения лицом, поступающим на работу, предварительного осмотра медицинской организацией оформляются заключение по результатам предварительного (периодического) медицинского осмотра (далее </w:t>
      </w:r>
      <w:proofErr w:type="gramStart"/>
      <w:r>
        <w:t>-З</w:t>
      </w:r>
      <w:proofErr w:type="gramEnd"/>
      <w:r>
        <w:t>аключение).</w:t>
      </w:r>
    </w:p>
    <w:p w:rsidR="00D27881" w:rsidRDefault="00D27881" w:rsidP="00D27881">
      <w:pPr>
        <w:pStyle w:val="a3"/>
        <w:ind w:left="0" w:firstLine="567"/>
        <w:jc w:val="both"/>
      </w:pPr>
      <w:r>
        <w:t>10. В Заключении указывается:</w:t>
      </w:r>
    </w:p>
    <w:p w:rsidR="00D27881" w:rsidRDefault="00D27881" w:rsidP="00D27881">
      <w:pPr>
        <w:pStyle w:val="a3"/>
        <w:ind w:left="0" w:firstLine="567"/>
        <w:jc w:val="both"/>
      </w:pPr>
      <w:r>
        <w:t>-  дата выдачи Заключения;</w:t>
      </w:r>
    </w:p>
    <w:p w:rsidR="00D27881" w:rsidRDefault="00D27881" w:rsidP="00D27881">
      <w:pPr>
        <w:pStyle w:val="a3"/>
        <w:ind w:left="0" w:firstLine="567"/>
        <w:jc w:val="both"/>
      </w:pPr>
      <w:proofErr w:type="gramStart"/>
      <w:r>
        <w:t xml:space="preserve">-  фамилия, имя, отчество, дата рождения, пол лица, поступающего на работу (работника); </w:t>
      </w:r>
      <w:proofErr w:type="gramEnd"/>
    </w:p>
    <w:p w:rsidR="00D27881" w:rsidRDefault="00D27881" w:rsidP="00D27881">
      <w:pPr>
        <w:pStyle w:val="a3"/>
        <w:ind w:left="0" w:firstLine="567"/>
        <w:jc w:val="both"/>
      </w:pPr>
      <w:r>
        <w:t>-  наименование учреждения работодателя;</w:t>
      </w:r>
    </w:p>
    <w:p w:rsidR="00D27881" w:rsidRDefault="00D27881" w:rsidP="00D27881">
      <w:pPr>
        <w:pStyle w:val="a3"/>
        <w:ind w:left="0" w:firstLine="567"/>
        <w:jc w:val="both"/>
      </w:pPr>
      <w:r>
        <w:t>-  наименование должности (профессии) или вида работы;</w:t>
      </w:r>
    </w:p>
    <w:p w:rsidR="00D27881" w:rsidRDefault="00D27881" w:rsidP="00D27881">
      <w:pPr>
        <w:pStyle w:val="a3"/>
        <w:ind w:left="0" w:firstLine="567"/>
        <w:jc w:val="both"/>
      </w:pPr>
      <w:r>
        <w:t>-  наименование вредного производственного фактор</w:t>
      </w:r>
      <w:proofErr w:type="gramStart"/>
      <w:r>
        <w:t>а(</w:t>
      </w:r>
      <w:proofErr w:type="gramEnd"/>
      <w:r>
        <w:t>-</w:t>
      </w:r>
      <w:proofErr w:type="spellStart"/>
      <w:r>
        <w:t>ов</w:t>
      </w:r>
      <w:proofErr w:type="spellEnd"/>
      <w:r>
        <w:t>) и (или) вида работы;</w:t>
      </w:r>
    </w:p>
    <w:p w:rsidR="00D27881" w:rsidRDefault="00D27881" w:rsidP="00D27881">
      <w:pPr>
        <w:pStyle w:val="a3"/>
        <w:ind w:left="0" w:firstLine="567"/>
        <w:jc w:val="both"/>
      </w:pPr>
      <w:r>
        <w:t xml:space="preserve">-  результат медицинского осмотра (медицинские противопоказания выявлены, не выявлены). </w:t>
      </w:r>
    </w:p>
    <w:p w:rsidR="00D27881" w:rsidRDefault="00D27881" w:rsidP="00D27881">
      <w:pPr>
        <w:pStyle w:val="a3"/>
        <w:ind w:left="0" w:firstLine="567"/>
        <w:jc w:val="both"/>
      </w:pPr>
      <w:r>
        <w:lastRenderedPageBreak/>
        <w:t xml:space="preserve">Заключение подписывается председателем медицинской  комиссии с указанием фамилии и инициалов и заверяется печатью медицинской организации, проводившей медицинский осмотр. </w:t>
      </w:r>
    </w:p>
    <w:p w:rsidR="00D27881" w:rsidRDefault="00D27881" w:rsidP="00D27881">
      <w:pPr>
        <w:pStyle w:val="a3"/>
        <w:ind w:left="0" w:firstLine="567"/>
        <w:jc w:val="center"/>
        <w:rPr>
          <w:b/>
        </w:rPr>
      </w:pPr>
      <w:r>
        <w:rPr>
          <w:b/>
        </w:rPr>
        <w:t>III. ПОРЯДОК ПРОВЕДЕНИЯ ПЕРИОДИЧЕСКИХ ОСМОТРОВ</w:t>
      </w:r>
    </w:p>
    <w:p w:rsidR="00D27881" w:rsidRDefault="00D27881" w:rsidP="00D27881">
      <w:pPr>
        <w:pStyle w:val="a3"/>
        <w:ind w:left="0" w:firstLine="567"/>
        <w:jc w:val="both"/>
      </w:pPr>
      <w:r>
        <w:t>11. Частота проведения периодических осмотров определяется типами вредных и (или) опасных производственных факторов, воздействующих на работника, или видами выполняемых работ.</w:t>
      </w:r>
    </w:p>
    <w:p w:rsidR="00D27881" w:rsidRDefault="00D27881" w:rsidP="00D27881">
      <w:pPr>
        <w:pStyle w:val="a3"/>
        <w:ind w:left="0" w:firstLine="567"/>
        <w:jc w:val="both"/>
      </w:pPr>
      <w:r>
        <w:t>12. Периодические осмотры проводятся не реже, чем в сроки, указанные в Перечне факторов и  Перечне работ.</w:t>
      </w:r>
    </w:p>
    <w:p w:rsidR="00D27881" w:rsidRDefault="00D27881" w:rsidP="00D27881">
      <w:pPr>
        <w:pStyle w:val="a3"/>
        <w:ind w:left="0" w:firstLine="567"/>
        <w:jc w:val="both"/>
      </w:pPr>
      <w:r>
        <w:t>13. Внеочередные медицинские осмотры (обследования) проводятся на основании медицинских рекомендаций, указанных  в заключительном акте, оформленном в соответствии с пунктом 43  Порядка.</w:t>
      </w:r>
    </w:p>
    <w:p w:rsidR="00D27881" w:rsidRDefault="00D27881" w:rsidP="00D27881">
      <w:pPr>
        <w:pStyle w:val="a3"/>
        <w:ind w:left="0" w:firstLine="567"/>
        <w:jc w:val="both"/>
      </w:pPr>
      <w:r>
        <w:t>14. Периодические осмотры проводятся на основании поименных списков, разработанных на основании контингентов работников,  подлежащих периодическим и (или) предварительным осмотрам (далее – поименные списки) с указанием вредных (опасных) производственных факторов, а также вида работы в соответствии с  Перечнем факторов и  Перечнем работ.</w:t>
      </w:r>
    </w:p>
    <w:p w:rsidR="00D27881" w:rsidRDefault="00D27881" w:rsidP="00D27881">
      <w:pPr>
        <w:pStyle w:val="a3"/>
        <w:ind w:left="0" w:firstLine="567"/>
        <w:jc w:val="both"/>
      </w:pPr>
      <w:r>
        <w:t>15. В списке контингента работников, подлежащих прохождению предварительного и периодического медицинского осмотра, указывается:</w:t>
      </w:r>
    </w:p>
    <w:p w:rsidR="00D27881" w:rsidRDefault="00D27881" w:rsidP="00D27881">
      <w:pPr>
        <w:pStyle w:val="a3"/>
        <w:ind w:left="0" w:firstLine="567"/>
        <w:jc w:val="both"/>
      </w:pPr>
      <w:r>
        <w:t xml:space="preserve">наименование профессии (должности) работника </w:t>
      </w:r>
      <w:proofErr w:type="gramStart"/>
      <w:r>
        <w:t>согласно</w:t>
      </w:r>
      <w:proofErr w:type="gramEnd"/>
      <w:r>
        <w:t xml:space="preserve"> штатного расписания;</w:t>
      </w:r>
    </w:p>
    <w:p w:rsidR="00D27881" w:rsidRDefault="00D27881" w:rsidP="00D27881">
      <w:pPr>
        <w:pStyle w:val="a3"/>
        <w:ind w:left="0" w:firstLine="567"/>
        <w:jc w:val="both"/>
      </w:pPr>
      <w:r>
        <w:t xml:space="preserve">наименование вредного производственного фактора согласно Перечню факторов,  а также вредных производственных факторов, установленных в  результате аттестации рабочих мест по условиям труда, в  результате лабораторных исследований и испытаний, полученных в рамках контрольно-надзорной деятельности, производственного лабораторного контроля. </w:t>
      </w:r>
    </w:p>
    <w:p w:rsidR="00EC0D74" w:rsidRDefault="00D27881" w:rsidP="00D27881">
      <w:pPr>
        <w:pStyle w:val="a3"/>
        <w:ind w:left="0" w:firstLine="567"/>
        <w:jc w:val="both"/>
      </w:pPr>
      <w:r>
        <w:t xml:space="preserve">16. Список контингента работников, разработанный и утвержденный руководителем учреждения, направляется  в медицинскую организацию, уполномоченную проводить медицинские осмотры сотрудников </w:t>
      </w:r>
      <w:r w:rsidR="00EC0D74">
        <w:t>_________________________________________</w:t>
      </w:r>
    </w:p>
    <w:p w:rsidR="00EC0D74" w:rsidRPr="00EC0D74" w:rsidRDefault="00EC0D74" w:rsidP="00D27881">
      <w:pPr>
        <w:pStyle w:val="a3"/>
        <w:ind w:left="0" w:firstLine="567"/>
        <w:jc w:val="both"/>
        <w:rPr>
          <w:i/>
          <w:sz w:val="20"/>
          <w:szCs w:val="20"/>
        </w:rPr>
      </w:pPr>
      <w:r>
        <w:t xml:space="preserve">                                                              </w:t>
      </w:r>
      <w:r w:rsidRPr="00EC0D74">
        <w:rPr>
          <w:i/>
          <w:sz w:val="20"/>
          <w:szCs w:val="20"/>
        </w:rPr>
        <w:t>(наименование организации)</w:t>
      </w:r>
    </w:p>
    <w:p w:rsidR="00D27881" w:rsidRDefault="00D27881" w:rsidP="00D27881">
      <w:pPr>
        <w:pStyle w:val="a3"/>
        <w:ind w:left="0" w:firstLine="567"/>
        <w:jc w:val="both"/>
      </w:pPr>
      <w:r>
        <w:t xml:space="preserve"> Медицинская организация разрабатывает и представляет </w:t>
      </w:r>
      <w:r w:rsidR="00EC0D74">
        <w:t>руководителю образовательной организации</w:t>
      </w:r>
      <w:r>
        <w:t xml:space="preserve"> календарный план проведения медицинского осмотра сотрудников.</w:t>
      </w:r>
    </w:p>
    <w:p w:rsidR="00D27881" w:rsidRDefault="00D27881" w:rsidP="00D27881">
      <w:pPr>
        <w:pStyle w:val="a3"/>
        <w:ind w:left="0" w:firstLine="567"/>
        <w:jc w:val="both"/>
      </w:pPr>
      <w:proofErr w:type="gramStart"/>
      <w:r>
        <w:t>17.</w:t>
      </w:r>
      <w:r w:rsidR="00EC0D74">
        <w:t>Руководитель образовательной организации</w:t>
      </w:r>
      <w:r>
        <w:t xml:space="preserve"> не позднее, чем за 10 дней до согласованной с медицинской организацией датой начала проведения периодического осмотра обязан  ознакомить работников, подлежащих периодическому осмотру, с календарным планом.</w:t>
      </w:r>
      <w:proofErr w:type="gramEnd"/>
    </w:p>
    <w:p w:rsidR="00D27881" w:rsidRDefault="00D27881" w:rsidP="00D27881">
      <w:pPr>
        <w:pStyle w:val="a3"/>
        <w:ind w:left="0" w:firstLine="567"/>
        <w:jc w:val="both"/>
      </w:pPr>
      <w:r>
        <w:t xml:space="preserve">18. Врачебная комиссия медицинской организации  на основании  указанных в поименном списке, вредных производственных факторов  или работ определяет необходимость участия в предварительных и периодических осмотрах соответствующих врачей-специалистов, а также  виды и объемы необходимых лабораторных и функциональных исследований. </w:t>
      </w:r>
    </w:p>
    <w:p w:rsidR="00D27881" w:rsidRDefault="00D27881" w:rsidP="00D27881">
      <w:pPr>
        <w:pStyle w:val="a3"/>
        <w:ind w:left="0" w:firstLine="567"/>
        <w:jc w:val="both"/>
      </w:pPr>
      <w:r>
        <w:t>19. Для прохождения периодического осмотра работник обязан прибыть в медицинскую организацию в день, установленный календарным планом и предъявить в медицинской организации документы, указанные в пункте 6 настоящего Положения.</w:t>
      </w:r>
    </w:p>
    <w:p w:rsidR="00D27881" w:rsidRDefault="00D27881" w:rsidP="00D27881">
      <w:pPr>
        <w:pStyle w:val="a3"/>
        <w:ind w:left="0" w:firstLine="567"/>
        <w:jc w:val="both"/>
      </w:pPr>
      <w:r>
        <w:t>20. Периодический осмотр является завершенным в случае осмотра работника всеми врачами-специалистами, а также выполнения полного объема лабораторных и функциональных исследований, предусмотренных в Перечне факторов или Перечне работ.</w:t>
      </w:r>
    </w:p>
    <w:p w:rsidR="00D27881" w:rsidRDefault="00D27881" w:rsidP="00D27881">
      <w:pPr>
        <w:pStyle w:val="a3"/>
        <w:ind w:left="0" w:firstLine="567"/>
        <w:jc w:val="both"/>
      </w:pPr>
      <w:r>
        <w:t>21. По окончании прохождения работником периодического осмотра медицинской организацией оформляется медицинское заключение.</w:t>
      </w:r>
    </w:p>
    <w:p w:rsidR="00D27881" w:rsidRDefault="00D27881" w:rsidP="00D27881">
      <w:pPr>
        <w:pStyle w:val="a3"/>
        <w:ind w:left="0" w:firstLine="567"/>
        <w:jc w:val="both"/>
      </w:pPr>
      <w:r>
        <w:t xml:space="preserve">22. </w:t>
      </w:r>
      <w:proofErr w:type="gramStart"/>
      <w:r>
        <w:t xml:space="preserve">Данные о прохождении медицинских осмотров подлежат внесению в личные медицинские книжки и учету лечебно-профилактическими организациями </w:t>
      </w:r>
      <w:r>
        <w:lastRenderedPageBreak/>
        <w:t>государственной и муниципальной систем здравоохранения, а также органами, осуществляющими федеральный государственный санитарно-эпидемиологический надзор.</w:t>
      </w:r>
      <w:proofErr w:type="gramEnd"/>
    </w:p>
    <w:p w:rsidR="00D27881" w:rsidRDefault="00D27881" w:rsidP="00D27881">
      <w:pPr>
        <w:pStyle w:val="a3"/>
        <w:ind w:left="0" w:firstLine="567"/>
        <w:jc w:val="both"/>
      </w:pPr>
      <w:r>
        <w:t xml:space="preserve">23. </w:t>
      </w:r>
      <w:proofErr w:type="gramStart"/>
      <w:r>
        <w:t>В случае выявления врачом психиатром и (или) наркологом лиц с подозрением на наличие медицинских противопоказаний, соответствующих профилю данных специалистов, к допуску на работы с вредными и (или) опасными производственными факторами, а также к работам, при выполнении которых обязательно проведение предварительных и периодических медицинских осмотров (обследований) работников, указанные лица, в случаях предусмотренных законодательством Российской Федерации, направляются для освидетельствования во врачебной комиссии</w:t>
      </w:r>
      <w:proofErr w:type="gramEnd"/>
      <w:r>
        <w:t>, уполномоченной на то органом здравоохранения.</w:t>
      </w:r>
    </w:p>
    <w:p w:rsidR="00D27881" w:rsidRDefault="00D27881" w:rsidP="00D27881">
      <w:pPr>
        <w:pStyle w:val="a3"/>
        <w:ind w:left="0" w:firstLine="567"/>
        <w:jc w:val="both"/>
      </w:pPr>
      <w:r>
        <w:t xml:space="preserve">24. </w:t>
      </w:r>
      <w:proofErr w:type="gramStart"/>
      <w:r>
        <w:t>По итогам проведения осмотров медицинская организация,  не позднее чем через 30 дней после завершения периодического медицинского осмотра,  обобщает результаты проведенных периодических осмотров работников и совместно с территориальными органами федерального органа исполнительной власти, уполномоченного на осуществление государственного контроля и надзора в сфере обеспечения санитарно-эпидемиологического благополучия населения и представителями работодателя, составляет заключительный акт.</w:t>
      </w:r>
      <w:proofErr w:type="gramEnd"/>
    </w:p>
    <w:p w:rsidR="00D27881" w:rsidRDefault="00D27881" w:rsidP="00D27881">
      <w:pPr>
        <w:pStyle w:val="a3"/>
        <w:ind w:left="0" w:firstLine="567"/>
        <w:jc w:val="both"/>
      </w:pPr>
      <w:r>
        <w:t>27. В заключительном акте указывается:</w:t>
      </w:r>
    </w:p>
    <w:p w:rsidR="00D27881" w:rsidRDefault="00D27881" w:rsidP="00D27881">
      <w:pPr>
        <w:pStyle w:val="a3"/>
        <w:ind w:left="0" w:firstLine="567"/>
        <w:jc w:val="both"/>
      </w:pPr>
      <w:r>
        <w:t>наименование медицинской организации, проводившей предварительный осмотр, адрес ее местонахождения и код по ОГРН;</w:t>
      </w:r>
    </w:p>
    <w:p w:rsidR="00D27881" w:rsidRDefault="00D27881" w:rsidP="00D27881">
      <w:pPr>
        <w:pStyle w:val="a3"/>
        <w:ind w:left="0" w:firstLine="567"/>
        <w:jc w:val="both"/>
      </w:pPr>
      <w:r>
        <w:t>дата составления акта;</w:t>
      </w:r>
    </w:p>
    <w:p w:rsidR="00D27881" w:rsidRDefault="00D27881" w:rsidP="00D27881">
      <w:pPr>
        <w:pStyle w:val="a3"/>
        <w:ind w:left="0" w:firstLine="567"/>
        <w:jc w:val="both"/>
      </w:pPr>
      <w:r>
        <w:t>наименование учреждения работодателя;</w:t>
      </w:r>
    </w:p>
    <w:p w:rsidR="00D27881" w:rsidRDefault="00D27881" w:rsidP="00D27881">
      <w:pPr>
        <w:pStyle w:val="a3"/>
        <w:ind w:left="0" w:firstLine="567"/>
        <w:jc w:val="both"/>
      </w:pPr>
      <w:r>
        <w:t xml:space="preserve">общая численность работников, в том числе женщин, работников в возрасте до 18 лет, работников, которым установлена стойкая степень утраты трудоспособности; </w:t>
      </w:r>
    </w:p>
    <w:p w:rsidR="00D27881" w:rsidRDefault="00D27881" w:rsidP="00D27881">
      <w:pPr>
        <w:pStyle w:val="a3"/>
        <w:ind w:left="0" w:firstLine="567"/>
        <w:jc w:val="both"/>
      </w:pPr>
      <w:r>
        <w:t>численность работников,  занятых на тяжелых работах и на работах с вредными и (или) опасными условиями труда;</w:t>
      </w:r>
    </w:p>
    <w:p w:rsidR="00D27881" w:rsidRDefault="00D27881" w:rsidP="00D27881">
      <w:pPr>
        <w:pStyle w:val="a3"/>
        <w:ind w:left="0" w:firstLine="567"/>
        <w:jc w:val="both"/>
      </w:pPr>
      <w:r>
        <w:t>численность работников, занятых на работах, при выполнении которых обязательно  проведение периодических медицинских осмотров (обследований), в целях охраны здоровья населения, предупреждения возникновения и распространения заболеваний, в том числе женщин, работников в возрасте до 18 лет, работников, которым установлена стойкая степень утраты трудоспособности;</w:t>
      </w:r>
    </w:p>
    <w:p w:rsidR="00D27881" w:rsidRDefault="00D27881" w:rsidP="00D27881">
      <w:pPr>
        <w:pStyle w:val="a3"/>
        <w:ind w:left="0" w:firstLine="567"/>
        <w:jc w:val="both"/>
      </w:pPr>
      <w:r>
        <w:t>численность работников, подлежащих периодическому медицинскому осмотру, в том числе женщин, работников в возрасте до 18 лет, работников, которым установлена стойкая степень утраты трудоспособности;</w:t>
      </w:r>
    </w:p>
    <w:p w:rsidR="00D27881" w:rsidRDefault="00D27881" w:rsidP="00D27881">
      <w:pPr>
        <w:pStyle w:val="a3"/>
        <w:ind w:left="0" w:firstLine="567"/>
        <w:jc w:val="both"/>
      </w:pPr>
      <w:r>
        <w:t>процент охвата  работников периодическим медицинским осмотром;</w:t>
      </w:r>
    </w:p>
    <w:p w:rsidR="00D27881" w:rsidRDefault="00D27881" w:rsidP="00D27881">
      <w:pPr>
        <w:pStyle w:val="a3"/>
        <w:ind w:left="0" w:firstLine="567"/>
        <w:jc w:val="both"/>
      </w:pPr>
      <w:r>
        <w:tab/>
        <w:t>список лиц прошедших периодический медицинский осмотр с указанием пола, даты рождения, заключения медицинской комиссии;</w:t>
      </w:r>
    </w:p>
    <w:p w:rsidR="00D27881" w:rsidRDefault="00D27881" w:rsidP="00D27881">
      <w:pPr>
        <w:pStyle w:val="a3"/>
        <w:ind w:left="0" w:firstLine="567"/>
        <w:jc w:val="both"/>
      </w:pPr>
      <w:r>
        <w:t>численность работников, не завершивших периодический медицинский осмотр,  в том числе женщин, работников в возрасте до 18 лет, работников, которым установлена стойкая степень утраты трудоспособности;</w:t>
      </w:r>
    </w:p>
    <w:p w:rsidR="00D27881" w:rsidRDefault="00D27881" w:rsidP="00D27881">
      <w:pPr>
        <w:pStyle w:val="a3"/>
        <w:ind w:left="0" w:firstLine="567"/>
        <w:jc w:val="both"/>
      </w:pPr>
      <w:r>
        <w:t>численность работников, не прошедших периодический медицинский осмотр, в том числе женщин, работников в возрасте до 18 лет, работников, которым установлена стойкая степень утраты трудоспособности;</w:t>
      </w:r>
    </w:p>
    <w:p w:rsidR="00D27881" w:rsidRDefault="00D27881" w:rsidP="00D27881">
      <w:pPr>
        <w:pStyle w:val="a3"/>
        <w:ind w:left="0" w:firstLine="567"/>
        <w:jc w:val="both"/>
      </w:pPr>
      <w:r>
        <w:t xml:space="preserve">список работников, не прошедших периодический медицинский осмотр; </w:t>
      </w:r>
    </w:p>
    <w:p w:rsidR="00D27881" w:rsidRDefault="00D27881" w:rsidP="00D27881">
      <w:pPr>
        <w:pStyle w:val="a3"/>
        <w:ind w:left="0" w:firstLine="567"/>
        <w:jc w:val="both"/>
      </w:pPr>
      <w:r>
        <w:t>численность работников, не имеющих медицинские противопоказания к работе;</w:t>
      </w:r>
    </w:p>
    <w:p w:rsidR="00D27881" w:rsidRDefault="00D27881" w:rsidP="00D27881">
      <w:pPr>
        <w:pStyle w:val="a3"/>
        <w:ind w:left="0" w:firstLine="567"/>
        <w:jc w:val="both"/>
      </w:pPr>
      <w:r>
        <w:t xml:space="preserve"> численность работников, имеющих временные медицинские противопоказания к работе;</w:t>
      </w:r>
    </w:p>
    <w:p w:rsidR="00D27881" w:rsidRDefault="00D27881" w:rsidP="00D27881">
      <w:pPr>
        <w:pStyle w:val="a3"/>
        <w:ind w:left="0" w:firstLine="567"/>
        <w:jc w:val="both"/>
      </w:pPr>
      <w:r>
        <w:t>численность  работников, имеющих постоянные медицинские противопоказания к работе;</w:t>
      </w:r>
    </w:p>
    <w:p w:rsidR="00D27881" w:rsidRDefault="00D27881" w:rsidP="00D27881">
      <w:pPr>
        <w:pStyle w:val="a3"/>
        <w:ind w:left="0" w:firstLine="567"/>
        <w:jc w:val="both"/>
      </w:pPr>
      <w:r>
        <w:t>численность работников,  нуждающихся в проведении дополнительного обследования (заключение не дано);</w:t>
      </w:r>
    </w:p>
    <w:p w:rsidR="00D27881" w:rsidRDefault="00D27881" w:rsidP="00D27881">
      <w:pPr>
        <w:pStyle w:val="a3"/>
        <w:ind w:left="0" w:firstLine="567"/>
        <w:jc w:val="both"/>
      </w:pPr>
      <w:r>
        <w:lastRenderedPageBreak/>
        <w:t>численность работников, нуждающихся в амбулаторном обследовании и лечении;</w:t>
      </w:r>
    </w:p>
    <w:p w:rsidR="00D27881" w:rsidRDefault="00D27881" w:rsidP="00D27881">
      <w:pPr>
        <w:pStyle w:val="a3"/>
        <w:ind w:left="0" w:firstLine="567"/>
        <w:jc w:val="both"/>
      </w:pPr>
      <w:r>
        <w:t>численность работников, нуждающихся в стационарном обследовании и лечении;</w:t>
      </w:r>
    </w:p>
    <w:p w:rsidR="00D27881" w:rsidRDefault="00D27881" w:rsidP="00D27881">
      <w:pPr>
        <w:pStyle w:val="a3"/>
        <w:ind w:left="0" w:firstLine="567"/>
        <w:jc w:val="both"/>
      </w:pPr>
      <w:r>
        <w:t>численность работников, нуждающихся в санаторно-курортном лечении;</w:t>
      </w:r>
    </w:p>
    <w:p w:rsidR="00D27881" w:rsidRDefault="00D27881" w:rsidP="00D27881">
      <w:pPr>
        <w:pStyle w:val="a3"/>
        <w:ind w:left="0" w:firstLine="567"/>
        <w:jc w:val="both"/>
      </w:pPr>
      <w:r>
        <w:t>численность работников, нуждающихся в диспансерном наблюдении;</w:t>
      </w:r>
    </w:p>
    <w:p w:rsidR="00D27881" w:rsidRDefault="00D27881" w:rsidP="00D27881">
      <w:pPr>
        <w:pStyle w:val="a3"/>
        <w:ind w:left="0" w:firstLine="567"/>
        <w:jc w:val="both"/>
      </w:pPr>
      <w:r>
        <w:tab/>
        <w:t>список лиц с установленным предварительным диагнозом профессионального заболевания с указанием пола, даты рождения;</w:t>
      </w:r>
    </w:p>
    <w:p w:rsidR="00D27881" w:rsidRDefault="00D27881" w:rsidP="00D27881">
      <w:pPr>
        <w:pStyle w:val="a3"/>
        <w:ind w:left="0" w:firstLine="567"/>
        <w:jc w:val="both"/>
      </w:pPr>
      <w:r>
        <w:t>профессии (должности), вредных и (или) опасных производственных факторов и работ;</w:t>
      </w:r>
    </w:p>
    <w:p w:rsidR="00D27881" w:rsidRDefault="00D27881" w:rsidP="00D27881">
      <w:pPr>
        <w:pStyle w:val="a3"/>
        <w:ind w:left="0" w:firstLine="567"/>
        <w:jc w:val="both"/>
      </w:pPr>
      <w:r>
        <w:tab/>
        <w:t>перечень впервые установленных хронических соматических заболеваний с указанием класса заболеваний по Международной классификации болезней – 10 (далее -  МКБ-10);</w:t>
      </w:r>
    </w:p>
    <w:p w:rsidR="00D27881" w:rsidRDefault="00D27881" w:rsidP="00D27881">
      <w:pPr>
        <w:pStyle w:val="a3"/>
        <w:ind w:left="0" w:firstLine="567"/>
        <w:jc w:val="both"/>
      </w:pPr>
      <w:r>
        <w:tab/>
        <w:t>перечень впервые установленных профессиональных заболеваний с указанием класса заболеваний по МКБ-10;</w:t>
      </w:r>
    </w:p>
    <w:p w:rsidR="00D27881" w:rsidRDefault="00D27881" w:rsidP="00D27881">
      <w:pPr>
        <w:pStyle w:val="a3"/>
        <w:ind w:left="0" w:firstLine="567"/>
        <w:jc w:val="both"/>
      </w:pPr>
      <w:r>
        <w:tab/>
        <w:t>результаты выполнения рекомендаций предыдущего заключительного акта;</w:t>
      </w:r>
    </w:p>
    <w:p w:rsidR="00D27881" w:rsidRDefault="00D27881" w:rsidP="00D27881">
      <w:pPr>
        <w:pStyle w:val="a3"/>
        <w:ind w:left="0" w:firstLine="567"/>
        <w:jc w:val="both"/>
      </w:pPr>
      <w:r>
        <w:t>27. Заключительный акт утверждается председателем врачебной комиссии и заверяется печатью медицинской организации.</w:t>
      </w:r>
    </w:p>
    <w:p w:rsidR="00D27881" w:rsidRDefault="00D27881" w:rsidP="00D27881">
      <w:pPr>
        <w:pStyle w:val="a3"/>
        <w:ind w:left="0" w:firstLine="567"/>
        <w:jc w:val="both"/>
      </w:pPr>
      <w:r>
        <w:t xml:space="preserve">28. Заключительный акт составляется в четырех экземплярах, которые направляются медицинской организацией в течение 5 рабочих дней </w:t>
      </w:r>
      <w:proofErr w:type="gramStart"/>
      <w:r>
        <w:t>с даты утверждения</w:t>
      </w:r>
      <w:proofErr w:type="gramEnd"/>
      <w:r>
        <w:t xml:space="preserve"> акта работодателю, в центр </w:t>
      </w:r>
      <w:proofErr w:type="spellStart"/>
      <w:r>
        <w:t>профпатологии</w:t>
      </w:r>
      <w:proofErr w:type="spellEnd"/>
      <w:r>
        <w:t xml:space="preserve"> субъекта Российской Федерации, территориальный орган федерального органа исполнительной власти, уполномоченного на осуществление государственного контроля и надзора в сфере обеспечения санитарно-эпидемиологического благополучия населения.  </w:t>
      </w:r>
    </w:p>
    <w:p w:rsidR="00D27881" w:rsidRDefault="00D27881" w:rsidP="00D27881">
      <w:pPr>
        <w:pStyle w:val="a3"/>
        <w:ind w:left="0" w:firstLine="567"/>
        <w:jc w:val="both"/>
      </w:pPr>
      <w:r>
        <w:t xml:space="preserve">Один экземпляр заключительного акта хранится в медицинской организации, проводившей периодические осмотры, в течение 50 лет. </w:t>
      </w:r>
    </w:p>
    <w:p w:rsidR="00D27881" w:rsidRDefault="00D27881" w:rsidP="00D27881">
      <w:pPr>
        <w:rPr>
          <w:b/>
          <w:caps/>
          <w:color w:val="000000"/>
          <w:spacing w:val="-12"/>
        </w:rPr>
      </w:pPr>
    </w:p>
    <w:p w:rsidR="00D27881" w:rsidRDefault="00D27881" w:rsidP="00D27881">
      <w:pPr>
        <w:rPr>
          <w:b/>
          <w:caps/>
          <w:color w:val="000000"/>
          <w:spacing w:val="-12"/>
        </w:rPr>
      </w:pPr>
    </w:p>
    <w:p w:rsidR="00D27881" w:rsidRDefault="00D27881" w:rsidP="00D27881">
      <w:pPr>
        <w:rPr>
          <w:b/>
          <w:caps/>
          <w:color w:val="000000"/>
          <w:spacing w:val="-12"/>
        </w:rPr>
      </w:pPr>
    </w:p>
    <w:p w:rsidR="00FB7627" w:rsidRDefault="00A53688"/>
    <w:sectPr w:rsidR="00FB7627" w:rsidSect="00DA07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046BFF"/>
    <w:multiLevelType w:val="hybridMultilevel"/>
    <w:tmpl w:val="DD32700A"/>
    <w:lvl w:ilvl="0" w:tplc="D9A2CFEC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27881"/>
    <w:rsid w:val="00022CB8"/>
    <w:rsid w:val="000D2F8B"/>
    <w:rsid w:val="00106282"/>
    <w:rsid w:val="00700962"/>
    <w:rsid w:val="00A53688"/>
    <w:rsid w:val="00D27881"/>
    <w:rsid w:val="00D81D5A"/>
    <w:rsid w:val="00DA077D"/>
    <w:rsid w:val="00EC0D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8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27881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336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6</Pages>
  <Words>2437</Words>
  <Characters>13895</Characters>
  <Application>Microsoft Office Word</Application>
  <DocSecurity>0</DocSecurity>
  <Lines>115</Lines>
  <Paragraphs>32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13</vt:i4>
      </vt:variant>
    </vt:vector>
  </HeadingPairs>
  <TitlesOfParts>
    <vt:vector size="14" baseType="lpstr">
      <vt:lpstr/>
      <vt:lpstr>    Настоящее Положение разработано в соответствии с Приказом Министерства здравоохр</vt:lpstr>
      <vt:lpstr>    </vt:lpstr>
      <vt:lpstr>    I. ОБЩИЕ ПОЛОЖЕНИЯ.</vt:lpstr>
      <vt:lpstr>    </vt:lpstr>
      <vt:lpstr>    1. Настоящее положение регламентирует прохождение предварительных и периодически</vt:lpstr>
      <vt:lpstr>    2. Обязательные предварительные медицинские осмотры (обследования) при поступлен</vt:lpstr>
      <vt:lpstr>    3. Обязательные периодические медицинские осмотры (обследования) (далее – период</vt:lpstr>
      <vt:lpstr>    1) динамического наблюдения за состоянием здоровья работников, своевременного вы</vt:lpstr>
      <vt:lpstr>    2) выявления заболеваний, состояний, являющихся медицинскими противопоказаниями </vt:lpstr>
      <vt:lpstr>    3) своевременного проведения профилактических и реабилитационных мероприятий, на</vt:lpstr>
      <vt:lpstr>    4) своевременного выявления и предупреждения возникновения и распространения инф</vt:lpstr>
      <vt:lpstr>    5) предупреждения несчастных случаев на производстве.</vt:lpstr>
      <vt:lpstr>    4. Предварительные и периодические осмотры проводятся медицинскими организациями</vt:lpstr>
    </vt:vector>
  </TitlesOfParts>
  <Company/>
  <LinksUpToDate>false</LinksUpToDate>
  <CharactersWithSpaces>16300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Windows User</cp:lastModifiedBy>
  <cp:revision>3</cp:revision>
  <dcterms:created xsi:type="dcterms:W3CDTF">2017-05-24T08:06:00Z</dcterms:created>
  <dcterms:modified xsi:type="dcterms:W3CDTF">2017-06-08T10:05:00Z</dcterms:modified>
</cp:coreProperties>
</file>